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D5257" w:rsidRDefault="00BD5257" w:rsidP="00BD5257">
            <w:pPr>
              <w:jc w:val="center"/>
              <w:rPr>
                <w:sz w:val="24"/>
                <w:szCs w:val="24"/>
              </w:rPr>
            </w:pPr>
            <w:proofErr w:type="spellStart"/>
            <w:r w:rsidRPr="00BD5257">
              <w:rPr>
                <w:sz w:val="24"/>
                <w:szCs w:val="24"/>
              </w:rPr>
              <w:t>Закаева</w:t>
            </w:r>
            <w:proofErr w:type="spellEnd"/>
            <w:r w:rsidRPr="00BD5257">
              <w:rPr>
                <w:sz w:val="24"/>
                <w:szCs w:val="24"/>
              </w:rPr>
              <w:t xml:space="preserve"> Лариса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D5257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D5257" w:rsidRDefault="00BD5257" w:rsidP="00BD5257">
            <w:pPr>
              <w:jc w:val="center"/>
              <w:rPr>
                <w:sz w:val="24"/>
                <w:szCs w:val="24"/>
              </w:rPr>
            </w:pPr>
            <w:r w:rsidRPr="00BD5257">
              <w:rPr>
                <w:sz w:val="24"/>
                <w:szCs w:val="24"/>
              </w:rPr>
              <w:t>626 737,23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D525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D525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D5257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D5257" w:rsidRDefault="00BD5257" w:rsidP="00BD5257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D5257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D5257">
              <w:rPr>
                <w:sz w:val="24"/>
                <w:szCs w:val="24"/>
                <w:lang w:eastAsia="en-US"/>
              </w:rPr>
              <w:t>519, 99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91347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BD525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2017-05-11T15:42:00Z</dcterms:created>
  <dcterms:modified xsi:type="dcterms:W3CDTF">2017-05-11T15:42:00Z</dcterms:modified>
</cp:coreProperties>
</file>